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D9" w:rsidRPr="00E17011" w:rsidRDefault="007379D9" w:rsidP="00E17011">
      <w:pPr>
        <w:jc w:val="center"/>
        <w:rPr>
          <w:rFonts w:ascii="標楷體" w:eastAsia="標楷體" w:hAnsi="標楷體"/>
          <w:sz w:val="56"/>
        </w:rPr>
      </w:pPr>
      <w:r w:rsidRPr="00E17011">
        <w:rPr>
          <w:rFonts w:ascii="標楷體" w:eastAsia="標楷體" w:hAnsi="標楷體" w:hint="eastAsia"/>
          <w:sz w:val="56"/>
        </w:rPr>
        <w:t>【資管系 公告】春節假期門禁管制公告</w:t>
      </w:r>
    </w:p>
    <w:p w:rsidR="007379D9" w:rsidRPr="00E17011" w:rsidRDefault="007379D9" w:rsidP="007379D9">
      <w:pPr>
        <w:rPr>
          <w:rFonts w:ascii="標楷體" w:eastAsia="標楷體" w:hAnsi="標楷體"/>
          <w:sz w:val="36"/>
        </w:rPr>
      </w:pPr>
      <w:r w:rsidRPr="00E17011">
        <w:rPr>
          <w:rFonts w:ascii="標楷體" w:eastAsia="標楷體" w:hAnsi="標楷體" w:hint="eastAsia"/>
          <w:sz w:val="36"/>
        </w:rPr>
        <w:t>寒假期間資管系公告事宜如下：</w:t>
      </w:r>
    </w:p>
    <w:p w:rsidR="007379D9" w:rsidRPr="00E17011" w:rsidRDefault="007379D9" w:rsidP="007379D9">
      <w:pPr>
        <w:rPr>
          <w:rFonts w:ascii="標楷體" w:eastAsia="標楷體" w:hAnsi="標楷體"/>
          <w:sz w:val="36"/>
        </w:rPr>
      </w:pPr>
      <w:r w:rsidRPr="00E17011">
        <w:rPr>
          <w:rFonts w:ascii="標楷體" w:eastAsia="標楷體" w:hAnsi="標楷體" w:hint="eastAsia"/>
          <w:sz w:val="36"/>
        </w:rPr>
        <w:t>一、寒假期間因人力有限，煩請各實驗室將垃圾分類並至系辦借用垃圾間鑰匙自行丟棄。（若有需要垃圾袋可至系辦領取）</w:t>
      </w:r>
    </w:p>
    <w:p w:rsidR="007379D9" w:rsidRPr="00E17011" w:rsidRDefault="007379D9" w:rsidP="007379D9">
      <w:pPr>
        <w:rPr>
          <w:rFonts w:ascii="標楷體" w:eastAsia="標楷體" w:hAnsi="標楷體"/>
          <w:sz w:val="36"/>
        </w:rPr>
      </w:pPr>
      <w:r w:rsidRPr="00E17011">
        <w:rPr>
          <w:rFonts w:ascii="標楷體" w:eastAsia="標楷體" w:hAnsi="標楷體" w:hint="eastAsia"/>
          <w:sz w:val="36"/>
        </w:rPr>
        <w:t>二、春節假期4樓、6樓及9樓各實驗室門禁管制時間：</w:t>
      </w:r>
    </w:p>
    <w:p w:rsidR="007379D9" w:rsidRPr="00E17011" w:rsidRDefault="007379D9" w:rsidP="007379D9">
      <w:pPr>
        <w:rPr>
          <w:rFonts w:ascii="標楷體" w:eastAsia="標楷體" w:hAnsi="標楷體"/>
          <w:color w:val="FF0000"/>
          <w:sz w:val="36"/>
          <w:highlight w:val="yellow"/>
        </w:rPr>
      </w:pP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於</w:t>
      </w:r>
      <w:r w:rsidR="00B07F07">
        <w:rPr>
          <w:rFonts w:ascii="標楷體" w:eastAsia="標楷體" w:hAnsi="標楷體" w:hint="eastAsia"/>
          <w:color w:val="FF0000"/>
          <w:sz w:val="36"/>
          <w:highlight w:val="yellow"/>
        </w:rPr>
        <w:t>11</w:t>
      </w:r>
      <w:r w:rsidR="003468A2">
        <w:rPr>
          <w:rFonts w:ascii="標楷體" w:eastAsia="標楷體" w:hAnsi="標楷體"/>
          <w:color w:val="FF0000"/>
          <w:sz w:val="36"/>
          <w:highlight w:val="yellow"/>
        </w:rPr>
        <w:t>3</w:t>
      </w: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年</w:t>
      </w:r>
      <w:r w:rsidR="003468A2">
        <w:rPr>
          <w:rFonts w:ascii="標楷體" w:eastAsia="標楷體" w:hAnsi="標楷體"/>
          <w:color w:val="FF0000"/>
          <w:sz w:val="36"/>
          <w:highlight w:val="yellow"/>
        </w:rPr>
        <w:t>2</w:t>
      </w: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月</w:t>
      </w:r>
      <w:r w:rsidR="00413528">
        <w:rPr>
          <w:rFonts w:ascii="標楷體" w:eastAsia="標楷體" w:hAnsi="標楷體" w:hint="eastAsia"/>
          <w:color w:val="FF0000"/>
          <w:sz w:val="36"/>
          <w:highlight w:val="yellow"/>
        </w:rPr>
        <w:t xml:space="preserve"> </w:t>
      </w:r>
      <w:r w:rsidR="003468A2">
        <w:rPr>
          <w:rFonts w:ascii="標楷體" w:eastAsia="標楷體" w:hAnsi="標楷體"/>
          <w:color w:val="FF0000"/>
          <w:sz w:val="36"/>
          <w:highlight w:val="yellow"/>
        </w:rPr>
        <w:t>7</w:t>
      </w: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日下午16:30關閉，</w:t>
      </w:r>
    </w:p>
    <w:p w:rsidR="007379D9" w:rsidRPr="00E17011" w:rsidRDefault="007379D9" w:rsidP="007379D9">
      <w:pPr>
        <w:rPr>
          <w:rFonts w:ascii="標楷體" w:eastAsia="標楷體" w:hAnsi="標楷體"/>
          <w:color w:val="FF0000"/>
          <w:sz w:val="36"/>
        </w:rPr>
      </w:pP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至</w:t>
      </w:r>
      <w:r w:rsidR="00B07F07">
        <w:rPr>
          <w:rFonts w:ascii="標楷體" w:eastAsia="標楷體" w:hAnsi="標楷體" w:hint="eastAsia"/>
          <w:color w:val="FF0000"/>
          <w:sz w:val="36"/>
          <w:highlight w:val="yellow"/>
        </w:rPr>
        <w:t>11</w:t>
      </w:r>
      <w:r w:rsidR="003468A2">
        <w:rPr>
          <w:rFonts w:ascii="標楷體" w:eastAsia="標楷體" w:hAnsi="標楷體"/>
          <w:color w:val="FF0000"/>
          <w:sz w:val="36"/>
          <w:highlight w:val="yellow"/>
        </w:rPr>
        <w:t>3</w:t>
      </w: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年</w:t>
      </w:r>
      <w:r w:rsidR="003468A2">
        <w:rPr>
          <w:rFonts w:ascii="標楷體" w:eastAsia="標楷體" w:hAnsi="標楷體"/>
          <w:color w:val="FF0000"/>
          <w:sz w:val="36"/>
          <w:highlight w:val="yellow"/>
        </w:rPr>
        <w:t>2</w:t>
      </w: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月</w:t>
      </w:r>
      <w:r w:rsidR="008C42FD">
        <w:rPr>
          <w:rFonts w:ascii="標楷體" w:eastAsia="標楷體" w:hAnsi="標楷體" w:hint="eastAsia"/>
          <w:color w:val="FF0000"/>
          <w:sz w:val="36"/>
          <w:highlight w:val="yellow"/>
        </w:rPr>
        <w:t xml:space="preserve"> </w:t>
      </w:r>
      <w:r w:rsidR="003468A2">
        <w:rPr>
          <w:rFonts w:ascii="標楷體" w:eastAsia="標楷體" w:hAnsi="標楷體"/>
          <w:color w:val="FF0000"/>
          <w:sz w:val="36"/>
          <w:highlight w:val="yellow"/>
        </w:rPr>
        <w:t>15</w:t>
      </w: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日上午</w:t>
      </w:r>
      <w:r w:rsidR="00FF55C3">
        <w:rPr>
          <w:rFonts w:ascii="標楷體" w:eastAsia="標楷體" w:hAnsi="標楷體" w:hint="eastAsia"/>
          <w:color w:val="FF0000"/>
          <w:sz w:val="36"/>
          <w:highlight w:val="yellow"/>
        </w:rPr>
        <w:t>0</w:t>
      </w:r>
      <w:r w:rsidRPr="00E17011">
        <w:rPr>
          <w:rFonts w:ascii="標楷體" w:eastAsia="標楷體" w:hAnsi="標楷體" w:hint="eastAsia"/>
          <w:color w:val="FF0000"/>
          <w:sz w:val="36"/>
          <w:highlight w:val="yellow"/>
        </w:rPr>
        <w:t>8:30開放。</w:t>
      </w:r>
      <w:bookmarkStart w:id="0" w:name="_GoBack"/>
      <w:bookmarkEnd w:id="0"/>
    </w:p>
    <w:p w:rsidR="007379D9" w:rsidRPr="00E17011" w:rsidRDefault="007379D9" w:rsidP="007379D9">
      <w:pPr>
        <w:rPr>
          <w:rFonts w:ascii="標楷體" w:eastAsia="標楷體" w:hAnsi="標楷體"/>
          <w:sz w:val="36"/>
        </w:rPr>
      </w:pPr>
      <w:r w:rsidRPr="00E17011">
        <w:rPr>
          <w:rFonts w:ascii="標楷體" w:eastAsia="標楷體" w:hAnsi="標楷體" w:hint="eastAsia"/>
          <w:sz w:val="36"/>
        </w:rPr>
        <w:t>(電梯管制及4樓、6樓、9樓鐵捲門、安全門均關閉)</w:t>
      </w:r>
    </w:p>
    <w:p w:rsidR="007379D9" w:rsidRPr="00E17011" w:rsidRDefault="007379D9" w:rsidP="007379D9">
      <w:pPr>
        <w:rPr>
          <w:rFonts w:ascii="標楷體" w:eastAsia="標楷體" w:hAnsi="標楷體"/>
          <w:sz w:val="36"/>
        </w:rPr>
      </w:pPr>
      <w:r w:rsidRPr="00E17011">
        <w:rPr>
          <w:rFonts w:ascii="標楷體" w:eastAsia="標楷體" w:hAnsi="標楷體" w:hint="eastAsia"/>
          <w:sz w:val="36"/>
        </w:rPr>
        <w:t>【貼心提醒】</w:t>
      </w:r>
    </w:p>
    <w:p w:rsidR="00E17011" w:rsidRDefault="007379D9" w:rsidP="00FF55C3">
      <w:pPr>
        <w:rPr>
          <w:rFonts w:ascii="標楷體" w:eastAsia="標楷體" w:hAnsi="標楷體"/>
          <w:sz w:val="36"/>
        </w:rPr>
      </w:pPr>
      <w:r w:rsidRPr="00E17011">
        <w:rPr>
          <w:rFonts w:ascii="標楷體" w:eastAsia="標楷體" w:hAnsi="標楷體" w:hint="eastAsia"/>
          <w:sz w:val="36"/>
        </w:rPr>
        <w:t>敬請各位老師及同仁勿將貴重物品遺留在辦公室或研究室，並於下班離開前再次確認其負責區域門窗是否上鎖、電器用品是否拔除插頭，以維安全。</w:t>
      </w:r>
    </w:p>
    <w:p w:rsidR="00FF55C3" w:rsidRDefault="00FF55C3" w:rsidP="00FF55C3">
      <w:pPr>
        <w:rPr>
          <w:rFonts w:ascii="標楷體" w:eastAsia="標楷體" w:hAnsi="標楷體"/>
          <w:sz w:val="36"/>
        </w:rPr>
      </w:pPr>
    </w:p>
    <w:p w:rsidR="00F558B7" w:rsidRDefault="00FF55C3" w:rsidP="00FF55C3">
      <w:pPr>
        <w:wordWrap w:val="0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noProof/>
          <w:sz w:val="36"/>
        </w:rPr>
        <w:drawing>
          <wp:anchor distT="0" distB="0" distL="114300" distR="114300" simplePos="0" relativeHeight="251658240" behindDoc="0" locked="0" layoutInCell="1" allowOverlap="1" wp14:anchorId="292F64C8" wp14:editId="1A3A1138">
            <wp:simplePos x="0" y="0"/>
            <wp:positionH relativeFrom="margin">
              <wp:posOffset>6976110</wp:posOffset>
            </wp:positionH>
            <wp:positionV relativeFrom="paragraph">
              <wp:posOffset>3810</wp:posOffset>
            </wp:positionV>
            <wp:extent cx="471046" cy="449580"/>
            <wp:effectExtent l="0" t="0" r="5715" b="7620"/>
            <wp:wrapNone/>
            <wp:docPr id="1" name="圖片 1" descr="C:\Users\For short time\Google 雲端硬碟\資管系\系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 short time\Google 雲端硬碟\資管系\系徽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570" cy="45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011">
        <w:rPr>
          <w:rFonts w:ascii="標楷體" w:eastAsia="標楷體" w:hAnsi="標楷體" w:hint="eastAsia"/>
          <w:sz w:val="36"/>
        </w:rPr>
        <w:t>資訊管理系</w:t>
      </w:r>
      <w:r>
        <w:rPr>
          <w:rFonts w:ascii="標楷體" w:eastAsia="標楷體" w:hAnsi="標楷體" w:hint="eastAsia"/>
          <w:sz w:val="36"/>
        </w:rPr>
        <w:t xml:space="preserve"> 敬製</w:t>
      </w:r>
    </w:p>
    <w:p w:rsidR="00FF55C3" w:rsidRPr="00E17011" w:rsidRDefault="00413528" w:rsidP="00FF55C3">
      <w:pPr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202</w:t>
      </w:r>
      <w:r w:rsidR="003468A2">
        <w:rPr>
          <w:rFonts w:ascii="標楷體" w:eastAsia="標楷體" w:hAnsi="標楷體"/>
          <w:sz w:val="36"/>
        </w:rPr>
        <w:t>4</w:t>
      </w:r>
      <w:r w:rsidR="00FF55C3">
        <w:rPr>
          <w:rFonts w:ascii="標楷體" w:eastAsia="標楷體" w:hAnsi="標楷體" w:hint="eastAsia"/>
          <w:sz w:val="36"/>
        </w:rPr>
        <w:t>年1月</w:t>
      </w:r>
      <w:r w:rsidR="003468A2">
        <w:rPr>
          <w:rFonts w:ascii="標楷體" w:eastAsia="標楷體" w:hAnsi="標楷體"/>
          <w:sz w:val="36"/>
        </w:rPr>
        <w:t>11</w:t>
      </w:r>
      <w:r w:rsidR="00FF55C3">
        <w:rPr>
          <w:rFonts w:ascii="標楷體" w:eastAsia="標楷體" w:hAnsi="標楷體" w:hint="eastAsia"/>
          <w:sz w:val="36"/>
        </w:rPr>
        <w:t>日</w:t>
      </w:r>
    </w:p>
    <w:sectPr w:rsidR="00FF55C3" w:rsidRPr="00E17011" w:rsidSect="00FF55C3">
      <w:pgSz w:w="16838" w:h="11906" w:orient="landscape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8B" w:rsidRDefault="00FA078B" w:rsidP="00413528">
      <w:r>
        <w:separator/>
      </w:r>
    </w:p>
  </w:endnote>
  <w:endnote w:type="continuationSeparator" w:id="0">
    <w:p w:rsidR="00FA078B" w:rsidRDefault="00FA078B" w:rsidP="0041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8B" w:rsidRDefault="00FA078B" w:rsidP="00413528">
      <w:r>
        <w:separator/>
      </w:r>
    </w:p>
  </w:footnote>
  <w:footnote w:type="continuationSeparator" w:id="0">
    <w:p w:rsidR="00FA078B" w:rsidRDefault="00FA078B" w:rsidP="0041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D9"/>
    <w:rsid w:val="00044517"/>
    <w:rsid w:val="000D39F2"/>
    <w:rsid w:val="003468A2"/>
    <w:rsid w:val="00370F40"/>
    <w:rsid w:val="00413528"/>
    <w:rsid w:val="004C67AD"/>
    <w:rsid w:val="004F200B"/>
    <w:rsid w:val="006605A6"/>
    <w:rsid w:val="007379D9"/>
    <w:rsid w:val="00754933"/>
    <w:rsid w:val="008C42FD"/>
    <w:rsid w:val="00B07F07"/>
    <w:rsid w:val="00C02A0B"/>
    <w:rsid w:val="00E17011"/>
    <w:rsid w:val="00F25625"/>
    <w:rsid w:val="00F558B7"/>
    <w:rsid w:val="00FA078B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19A56"/>
  <w15:chartTrackingRefBased/>
  <w15:docId w15:val="{6A773330-4DDF-40AC-8D7C-A83EF8ED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5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35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3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35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Peng</dc:creator>
  <cp:keywords/>
  <dc:description/>
  <cp:lastModifiedBy>user</cp:lastModifiedBy>
  <cp:revision>3</cp:revision>
  <cp:lastPrinted>2023-01-04T06:23:00Z</cp:lastPrinted>
  <dcterms:created xsi:type="dcterms:W3CDTF">2023-01-04T06:28:00Z</dcterms:created>
  <dcterms:modified xsi:type="dcterms:W3CDTF">2024-01-11T01:28:00Z</dcterms:modified>
</cp:coreProperties>
</file>